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Pr="00647F84" w:rsidRDefault="007D15F4" w:rsidP="000B33C1">
      <w:pPr>
        <w:jc w:val="center"/>
        <w:rPr>
          <w:rFonts w:cs="Times New Roman"/>
          <w:szCs w:val="24"/>
        </w:rPr>
      </w:pPr>
    </w:p>
    <w:p w:rsidR="000B33C1" w:rsidRPr="00647F84" w:rsidRDefault="000B33C1" w:rsidP="000B33C1">
      <w:pPr>
        <w:jc w:val="center"/>
        <w:rPr>
          <w:rFonts w:cs="Times New Roman"/>
          <w:szCs w:val="24"/>
        </w:rPr>
      </w:pPr>
    </w:p>
    <w:p w:rsidR="000B33C1" w:rsidRPr="00647F84" w:rsidRDefault="000B33C1" w:rsidP="000B33C1">
      <w:pPr>
        <w:jc w:val="center"/>
        <w:rPr>
          <w:rFonts w:cs="Times New Roman"/>
          <w:szCs w:val="24"/>
        </w:rPr>
      </w:pPr>
    </w:p>
    <w:p w:rsidR="000B33C1" w:rsidRPr="00647F84" w:rsidRDefault="000B33C1" w:rsidP="000B33C1">
      <w:pPr>
        <w:jc w:val="center"/>
        <w:rPr>
          <w:rFonts w:cs="Times New Roman"/>
          <w:szCs w:val="24"/>
        </w:rPr>
      </w:pPr>
    </w:p>
    <w:p w:rsidR="000B33C1" w:rsidRPr="00647F84" w:rsidRDefault="000B33C1" w:rsidP="000B33C1">
      <w:pPr>
        <w:jc w:val="center"/>
        <w:rPr>
          <w:rFonts w:cs="Times New Roman"/>
          <w:szCs w:val="24"/>
        </w:rPr>
      </w:pPr>
    </w:p>
    <w:p w:rsidR="000B33C1" w:rsidRPr="00647F84" w:rsidRDefault="000B33C1" w:rsidP="000B33C1">
      <w:pPr>
        <w:jc w:val="center"/>
        <w:rPr>
          <w:rFonts w:cs="Times New Roman"/>
          <w:szCs w:val="24"/>
        </w:rPr>
      </w:pPr>
    </w:p>
    <w:p w:rsidR="000B33C1" w:rsidRPr="00647F84" w:rsidRDefault="000B33C1" w:rsidP="000B33C1">
      <w:pPr>
        <w:jc w:val="center"/>
        <w:rPr>
          <w:rFonts w:cs="Times New Roman"/>
          <w:szCs w:val="24"/>
        </w:rPr>
      </w:pPr>
    </w:p>
    <w:p w:rsidR="000B33C1" w:rsidRPr="00647F84" w:rsidRDefault="000B33C1" w:rsidP="000B33C1">
      <w:pPr>
        <w:jc w:val="center"/>
        <w:rPr>
          <w:rFonts w:cs="Times New Roman"/>
          <w:szCs w:val="24"/>
        </w:rPr>
      </w:pPr>
      <w:r w:rsidRPr="00647F84">
        <w:rPr>
          <w:rFonts w:cs="Times New Roman"/>
          <w:szCs w:val="24"/>
        </w:rPr>
        <w:t>Stakeholder Analysis Report</w:t>
      </w:r>
    </w:p>
    <w:p w:rsidR="000B33C1" w:rsidRPr="00647F84" w:rsidRDefault="000B33C1" w:rsidP="000B33C1">
      <w:pPr>
        <w:jc w:val="center"/>
        <w:rPr>
          <w:rFonts w:cs="Times New Roman"/>
          <w:szCs w:val="24"/>
        </w:rPr>
      </w:pPr>
      <w:r w:rsidRPr="00647F84">
        <w:rPr>
          <w:rFonts w:cs="Times New Roman"/>
          <w:szCs w:val="24"/>
        </w:rPr>
        <w:t>Student’s Name</w:t>
      </w:r>
    </w:p>
    <w:p w:rsidR="000B33C1" w:rsidRPr="00647F84" w:rsidRDefault="000B33C1" w:rsidP="000B33C1">
      <w:pPr>
        <w:jc w:val="center"/>
        <w:rPr>
          <w:rFonts w:cs="Times New Roman"/>
          <w:szCs w:val="24"/>
        </w:rPr>
      </w:pPr>
      <w:r w:rsidRPr="00647F84">
        <w:rPr>
          <w:rFonts w:cs="Times New Roman"/>
          <w:szCs w:val="24"/>
        </w:rPr>
        <w:t>Institutional Affiliation</w:t>
      </w:r>
    </w:p>
    <w:p w:rsidR="000B33C1" w:rsidRPr="00647F84" w:rsidRDefault="000B33C1" w:rsidP="000B33C1">
      <w:pPr>
        <w:jc w:val="center"/>
        <w:rPr>
          <w:rFonts w:cs="Times New Roman"/>
          <w:szCs w:val="24"/>
        </w:rPr>
      </w:pPr>
      <w:r w:rsidRPr="00647F84">
        <w:rPr>
          <w:rFonts w:cs="Times New Roman"/>
          <w:szCs w:val="24"/>
        </w:rPr>
        <w:t>Date of Submission</w:t>
      </w:r>
    </w:p>
    <w:p w:rsidR="000B33C1" w:rsidRPr="00647F84" w:rsidRDefault="000B33C1">
      <w:pPr>
        <w:rPr>
          <w:rFonts w:cs="Times New Roman"/>
          <w:szCs w:val="24"/>
        </w:rPr>
      </w:pPr>
      <w:r w:rsidRPr="00647F84">
        <w:rPr>
          <w:rFonts w:cs="Times New Roman"/>
          <w:szCs w:val="24"/>
        </w:rPr>
        <w:br w:type="page"/>
      </w:r>
    </w:p>
    <w:p w:rsidR="000B33C1" w:rsidRPr="00647F84" w:rsidRDefault="000B33C1" w:rsidP="000B33C1">
      <w:pPr>
        <w:jc w:val="center"/>
        <w:rPr>
          <w:rFonts w:cs="Times New Roman"/>
          <w:szCs w:val="24"/>
        </w:rPr>
      </w:pPr>
      <w:r w:rsidRPr="00647F84">
        <w:rPr>
          <w:rFonts w:cs="Times New Roman"/>
          <w:szCs w:val="24"/>
        </w:rPr>
        <w:lastRenderedPageBreak/>
        <w:t>Stakeholder Analysis Report</w:t>
      </w:r>
    </w:p>
    <w:p w:rsidR="000B33C1" w:rsidRPr="00647F84" w:rsidRDefault="000B33C1" w:rsidP="000B33C1">
      <w:pPr>
        <w:jc w:val="center"/>
        <w:rPr>
          <w:rFonts w:cs="Times New Roman"/>
          <w:b/>
          <w:szCs w:val="24"/>
        </w:rPr>
      </w:pPr>
      <w:r w:rsidRPr="00647F84">
        <w:rPr>
          <w:rFonts w:cs="Times New Roman"/>
          <w:b/>
          <w:szCs w:val="24"/>
        </w:rPr>
        <w:t>Introduction</w:t>
      </w:r>
    </w:p>
    <w:p w:rsidR="000B33C1" w:rsidRDefault="000B33C1" w:rsidP="005A4002">
      <w:pPr>
        <w:ind w:firstLine="720"/>
        <w:rPr>
          <w:rFonts w:cs="Times New Roman"/>
          <w:color w:val="1D1D1D"/>
          <w:szCs w:val="24"/>
          <w:shd w:val="clear" w:color="auto" w:fill="FFFFFF"/>
        </w:rPr>
      </w:pPr>
      <w:r w:rsidRPr="00647F84">
        <w:rPr>
          <w:rFonts w:cs="Times New Roman"/>
          <w:bCs/>
          <w:szCs w:val="24"/>
        </w:rPr>
        <w:t>Stakeholder analysis</w:t>
      </w:r>
      <w:r w:rsidRPr="00647F84">
        <w:rPr>
          <w:rFonts w:cs="Times New Roman"/>
          <w:szCs w:val="24"/>
        </w:rPr>
        <w:t xml:space="preserve"> is a </w:t>
      </w:r>
      <w:r w:rsidR="005A4002" w:rsidRPr="00647F84">
        <w:rPr>
          <w:rFonts w:cs="Times New Roman"/>
          <w:szCs w:val="24"/>
        </w:rPr>
        <w:t>process that helps to identify how important institutions, groups or people are in terms of how much they influence the implementation, activities and success of a project started by a business organization</w:t>
      </w:r>
      <w:r w:rsidR="00CA4086">
        <w:rPr>
          <w:rFonts w:cs="Times New Roman"/>
          <w:szCs w:val="24"/>
        </w:rPr>
        <w:t xml:space="preserve"> (</w:t>
      </w:r>
      <w:proofErr w:type="spellStart"/>
      <w:r w:rsidR="00CA4086">
        <w:rPr>
          <w:rFonts w:cs="Times New Roman"/>
          <w:szCs w:val="24"/>
        </w:rPr>
        <w:t>Schmeer</w:t>
      </w:r>
      <w:proofErr w:type="spellEnd"/>
      <w:r w:rsidR="00CA4086">
        <w:rPr>
          <w:rFonts w:cs="Times New Roman"/>
          <w:szCs w:val="24"/>
        </w:rPr>
        <w:t>, 1999)</w:t>
      </w:r>
      <w:r w:rsidR="005A4002" w:rsidRPr="00647F84">
        <w:rPr>
          <w:rFonts w:cs="Times New Roman"/>
          <w:szCs w:val="24"/>
        </w:rPr>
        <w:t xml:space="preserve">. </w:t>
      </w:r>
      <w:r w:rsidR="00D80B73" w:rsidRPr="00647F84">
        <w:rPr>
          <w:rFonts w:cs="Times New Roman"/>
          <w:szCs w:val="24"/>
        </w:rPr>
        <w:t xml:space="preserve">It helps in sorting the stakeholders and identifying those that are likely to be most affected by the proposed business project and those who can influence the success of the project. </w:t>
      </w:r>
      <w:r w:rsidR="008F4B57" w:rsidRPr="00647F84">
        <w:rPr>
          <w:rFonts w:cs="Times New Roman"/>
          <w:szCs w:val="24"/>
        </w:rPr>
        <w:t>Since there are various types of stakeholders; not all may influence the decisions on whether to proceed with a project or not. This is because some of the projects are meant to be beneficial to all stakeholders but lack financial support which can be obtained from willing investors.</w:t>
      </w:r>
      <w:r w:rsidR="0034734D" w:rsidRPr="00647F84">
        <w:rPr>
          <w:rFonts w:cs="Times New Roman"/>
          <w:szCs w:val="24"/>
        </w:rPr>
        <w:t xml:space="preserve"> The planning stage of the stakeholder summary is essential as it helps the management to identify the right stakeholders whose participation would guarantee the success of the project</w:t>
      </w:r>
      <w:r w:rsidR="009E63FE">
        <w:rPr>
          <w:rFonts w:cs="Times New Roman"/>
          <w:szCs w:val="24"/>
        </w:rPr>
        <w:t xml:space="preserve"> (</w:t>
      </w:r>
      <w:proofErr w:type="spellStart"/>
      <w:r w:rsidR="009E63FE">
        <w:rPr>
          <w:rFonts w:cs="Times New Roman"/>
          <w:szCs w:val="24"/>
        </w:rPr>
        <w:t>Kennon</w:t>
      </w:r>
      <w:proofErr w:type="spellEnd"/>
      <w:r w:rsidR="009E63FE">
        <w:rPr>
          <w:rFonts w:cs="Times New Roman"/>
          <w:szCs w:val="24"/>
        </w:rPr>
        <w:t xml:space="preserve"> et al, 2009)</w:t>
      </w:r>
      <w:r w:rsidR="0034734D" w:rsidRPr="00647F84">
        <w:rPr>
          <w:rFonts w:cs="Times New Roman"/>
          <w:szCs w:val="24"/>
        </w:rPr>
        <w:t>.</w:t>
      </w:r>
      <w:r w:rsidR="00B71D65" w:rsidRPr="00647F84">
        <w:rPr>
          <w:rFonts w:cs="Times New Roman"/>
          <w:szCs w:val="24"/>
        </w:rPr>
        <w:t xml:space="preserve"> As a manager, referencing is important to ensure that the stakeholder analysis report is both appealing and flawless. </w:t>
      </w:r>
      <w:r w:rsidR="009C304B" w:rsidRPr="00647F84">
        <w:rPr>
          <w:rFonts w:cs="Times New Roman"/>
          <w:szCs w:val="24"/>
        </w:rPr>
        <w:t>I</w:t>
      </w:r>
      <w:r w:rsidR="00B71D65" w:rsidRPr="00647F84">
        <w:rPr>
          <w:rFonts w:cs="Times New Roman"/>
          <w:szCs w:val="24"/>
        </w:rPr>
        <w:t xml:space="preserve"> will refer to the report by </w:t>
      </w:r>
      <w:proofErr w:type="spellStart"/>
      <w:r w:rsidR="00B71D65" w:rsidRPr="00647F84">
        <w:rPr>
          <w:rFonts w:cs="Times New Roman"/>
          <w:color w:val="1D1D1D"/>
          <w:szCs w:val="24"/>
          <w:shd w:val="clear" w:color="auto" w:fill="FFFFFF"/>
        </w:rPr>
        <w:t>Estée</w:t>
      </w:r>
      <w:proofErr w:type="spellEnd"/>
      <w:r w:rsidR="00B71D65" w:rsidRPr="00647F84">
        <w:rPr>
          <w:rFonts w:cs="Times New Roman"/>
          <w:color w:val="1D1D1D"/>
          <w:szCs w:val="24"/>
          <w:shd w:val="clear" w:color="auto" w:fill="FFFFFF"/>
        </w:rPr>
        <w:t xml:space="preserve"> Lauder 2019 Year in</w:t>
      </w:r>
      <w:r w:rsidR="00B71D65" w:rsidRPr="00647F84">
        <w:rPr>
          <w:rFonts w:cs="Times New Roman"/>
          <w:color w:val="1D1D1D"/>
          <w:szCs w:val="24"/>
          <w:shd w:val="clear" w:color="auto" w:fill="FFFFFF"/>
        </w:rPr>
        <w:t xml:space="preserve"> </w:t>
      </w:r>
      <w:r w:rsidR="00100202">
        <w:rPr>
          <w:rFonts w:cs="Times New Roman"/>
          <w:color w:val="1D1D1D"/>
          <w:szCs w:val="24"/>
          <w:shd w:val="clear" w:color="auto" w:fill="FFFFFF"/>
        </w:rPr>
        <w:t>review</w:t>
      </w:r>
      <w:r w:rsidR="00B71D65" w:rsidRPr="00647F84">
        <w:rPr>
          <w:rFonts w:cs="Times New Roman"/>
          <w:color w:val="1D1D1D"/>
          <w:szCs w:val="24"/>
          <w:shd w:val="clear" w:color="auto" w:fill="FFFFFF"/>
        </w:rPr>
        <w:t xml:space="preserve"> as a reference to help me in </w:t>
      </w:r>
      <w:r w:rsidR="00B615E4">
        <w:rPr>
          <w:rFonts w:cs="Times New Roman"/>
          <w:color w:val="1D1D1D"/>
          <w:szCs w:val="24"/>
          <w:shd w:val="clear" w:color="auto" w:fill="FFFFFF"/>
        </w:rPr>
        <w:t xml:space="preserve">with ideas on how to structure the stakeholder analysis report for my company. </w:t>
      </w:r>
      <w:r w:rsidR="009C304B">
        <w:rPr>
          <w:rFonts w:cs="Times New Roman"/>
          <w:color w:val="1D1D1D"/>
          <w:szCs w:val="24"/>
          <w:shd w:val="clear" w:color="auto" w:fill="FFFFFF"/>
        </w:rPr>
        <w:t>The reference will help me identify the weaknesses of the report and correct them in my report an also to integrate the strengths of the report into my stakeholder analysis.</w:t>
      </w:r>
    </w:p>
    <w:p w:rsidR="007D6E52" w:rsidRDefault="007D6E52" w:rsidP="005A4002">
      <w:pPr>
        <w:ind w:firstLine="720"/>
        <w:rPr>
          <w:rFonts w:cs="Times New Roman"/>
          <w:color w:val="1D1D1D"/>
          <w:szCs w:val="24"/>
          <w:shd w:val="clear" w:color="auto" w:fill="FFFFFF"/>
        </w:rPr>
      </w:pPr>
      <w:r>
        <w:rPr>
          <w:rFonts w:cs="Times New Roman"/>
          <w:color w:val="1D1D1D"/>
          <w:szCs w:val="24"/>
          <w:shd w:val="clear" w:color="auto" w:fill="FFFFFF"/>
        </w:rPr>
        <w:t xml:space="preserve">The stakeholder analysis report has to be easily understandable. This should be through the definition of acronyms before or after their use to give the interpreter an idea of what the report is talking about. The </w:t>
      </w:r>
      <w:proofErr w:type="spellStart"/>
      <w:r w:rsidRPr="00647F84">
        <w:rPr>
          <w:rFonts w:cs="Times New Roman"/>
          <w:color w:val="1D1D1D"/>
          <w:szCs w:val="24"/>
          <w:shd w:val="clear" w:color="auto" w:fill="FFFFFF"/>
        </w:rPr>
        <w:t>Estée</w:t>
      </w:r>
      <w:proofErr w:type="spellEnd"/>
      <w:r w:rsidRPr="00647F84">
        <w:rPr>
          <w:rFonts w:cs="Times New Roman"/>
          <w:color w:val="1D1D1D"/>
          <w:szCs w:val="24"/>
          <w:shd w:val="clear" w:color="auto" w:fill="FFFFFF"/>
        </w:rPr>
        <w:t xml:space="preserve"> Lauder 2019</w:t>
      </w:r>
      <w:r>
        <w:rPr>
          <w:rFonts w:cs="Times New Roman"/>
          <w:color w:val="1D1D1D"/>
          <w:szCs w:val="24"/>
          <w:shd w:val="clear" w:color="auto" w:fill="FFFFFF"/>
        </w:rPr>
        <w:t xml:space="preserve"> report uses acronyms but does not provide the interpreter with the definitions which makes it rather difficult for a person without the knowledge of business terms to understand.</w:t>
      </w:r>
      <w:r w:rsidR="00BC7238">
        <w:rPr>
          <w:rFonts w:cs="Times New Roman"/>
          <w:color w:val="1D1D1D"/>
          <w:szCs w:val="24"/>
          <w:shd w:val="clear" w:color="auto" w:fill="FFFFFF"/>
        </w:rPr>
        <w:t xml:space="preserve"> The font used in writing the report should also be clear enough </w:t>
      </w:r>
      <w:r w:rsidR="00BC7238">
        <w:rPr>
          <w:rFonts w:cs="Times New Roman"/>
          <w:color w:val="1D1D1D"/>
          <w:szCs w:val="24"/>
          <w:shd w:val="clear" w:color="auto" w:fill="FFFFFF"/>
        </w:rPr>
        <w:lastRenderedPageBreak/>
        <w:t>and visible. The</w:t>
      </w:r>
      <w:r w:rsidR="00BC7238" w:rsidRPr="00BC7238">
        <w:rPr>
          <w:rFonts w:cs="Times New Roman"/>
          <w:color w:val="1D1D1D"/>
          <w:szCs w:val="24"/>
          <w:shd w:val="clear" w:color="auto" w:fill="FFFFFF"/>
        </w:rPr>
        <w:t xml:space="preserve"> </w:t>
      </w:r>
      <w:proofErr w:type="spellStart"/>
      <w:r w:rsidR="00BC7238" w:rsidRPr="00647F84">
        <w:rPr>
          <w:rFonts w:cs="Times New Roman"/>
          <w:color w:val="1D1D1D"/>
          <w:szCs w:val="24"/>
          <w:shd w:val="clear" w:color="auto" w:fill="FFFFFF"/>
        </w:rPr>
        <w:t>Estée</w:t>
      </w:r>
      <w:proofErr w:type="spellEnd"/>
      <w:r w:rsidR="00BC7238" w:rsidRPr="00647F84">
        <w:rPr>
          <w:rFonts w:cs="Times New Roman"/>
          <w:color w:val="1D1D1D"/>
          <w:szCs w:val="24"/>
          <w:shd w:val="clear" w:color="auto" w:fill="FFFFFF"/>
        </w:rPr>
        <w:t xml:space="preserve"> Lauder 2019</w:t>
      </w:r>
      <w:r w:rsidR="00BC7238">
        <w:rPr>
          <w:rFonts w:cs="Times New Roman"/>
          <w:color w:val="1D1D1D"/>
          <w:szCs w:val="24"/>
          <w:shd w:val="clear" w:color="auto" w:fill="FFFFFF"/>
        </w:rPr>
        <w:t xml:space="preserve"> report employs the use of fonts that are too tiny that a user has to strain to read the words even though they are important.</w:t>
      </w:r>
      <w:r w:rsidR="00D11C25">
        <w:rPr>
          <w:rFonts w:cs="Times New Roman"/>
          <w:color w:val="1D1D1D"/>
          <w:szCs w:val="24"/>
          <w:shd w:val="clear" w:color="auto" w:fill="FFFFFF"/>
        </w:rPr>
        <w:t xml:space="preserve"> Though there is use of few words, the figures used are self-explanatory as they contain various labels that make it simple to understand what the report is talking about.</w:t>
      </w:r>
      <w:r w:rsidR="00B51F97">
        <w:rPr>
          <w:rFonts w:cs="Times New Roman"/>
          <w:color w:val="1D1D1D"/>
          <w:szCs w:val="24"/>
          <w:shd w:val="clear" w:color="auto" w:fill="FFFFFF"/>
        </w:rPr>
        <w:t xml:space="preserve"> This will give me an idea on how to use figures that are easy to understand in my report.</w:t>
      </w:r>
    </w:p>
    <w:p w:rsidR="00521D93" w:rsidRDefault="00521D93" w:rsidP="005A4002">
      <w:pPr>
        <w:ind w:firstLine="720"/>
        <w:rPr>
          <w:rFonts w:cs="Times New Roman"/>
          <w:color w:val="1D1D1D"/>
          <w:szCs w:val="24"/>
          <w:shd w:val="clear" w:color="auto" w:fill="FFFFFF"/>
        </w:rPr>
      </w:pPr>
      <w:r>
        <w:rPr>
          <w:rFonts w:cs="Times New Roman"/>
          <w:color w:val="1D1D1D"/>
          <w:szCs w:val="24"/>
          <w:shd w:val="clear" w:color="auto" w:fill="FFFFFF"/>
        </w:rPr>
        <w:t xml:space="preserve">To get a clear comparison of businesses, they have to be compared through the same financial years, the </w:t>
      </w:r>
      <w:proofErr w:type="spellStart"/>
      <w:r w:rsidRPr="00647F84">
        <w:rPr>
          <w:rFonts w:cs="Times New Roman"/>
          <w:color w:val="1D1D1D"/>
          <w:szCs w:val="24"/>
          <w:shd w:val="clear" w:color="auto" w:fill="FFFFFF"/>
        </w:rPr>
        <w:t>Estée</w:t>
      </w:r>
      <w:proofErr w:type="spellEnd"/>
      <w:r w:rsidRPr="00647F84">
        <w:rPr>
          <w:rFonts w:cs="Times New Roman"/>
          <w:color w:val="1D1D1D"/>
          <w:szCs w:val="24"/>
          <w:shd w:val="clear" w:color="auto" w:fill="FFFFFF"/>
        </w:rPr>
        <w:t xml:space="preserve"> Lauder 2019</w:t>
      </w:r>
      <w:r>
        <w:rPr>
          <w:rFonts w:cs="Times New Roman"/>
          <w:color w:val="1D1D1D"/>
          <w:szCs w:val="24"/>
          <w:shd w:val="clear" w:color="auto" w:fill="FFFFFF"/>
        </w:rPr>
        <w:t xml:space="preserve"> report uses different financial years in reporting the company performance. </w:t>
      </w:r>
      <w:r w:rsidR="007628F1">
        <w:rPr>
          <w:rFonts w:cs="Times New Roman"/>
          <w:color w:val="1D1D1D"/>
          <w:szCs w:val="24"/>
          <w:shd w:val="clear" w:color="auto" w:fill="FFFFFF"/>
        </w:rPr>
        <w:t xml:space="preserve">In the 10-year CAGR sales analysis, </w:t>
      </w:r>
      <w:proofErr w:type="spellStart"/>
      <w:r w:rsidR="007628F1" w:rsidRPr="00647F84">
        <w:rPr>
          <w:rFonts w:cs="Times New Roman"/>
          <w:color w:val="1D1D1D"/>
          <w:szCs w:val="24"/>
          <w:shd w:val="clear" w:color="auto" w:fill="FFFFFF"/>
        </w:rPr>
        <w:t>Estée</w:t>
      </w:r>
      <w:proofErr w:type="spellEnd"/>
      <w:r w:rsidR="007628F1" w:rsidRPr="00647F84">
        <w:rPr>
          <w:rFonts w:cs="Times New Roman"/>
          <w:color w:val="1D1D1D"/>
          <w:szCs w:val="24"/>
          <w:shd w:val="clear" w:color="auto" w:fill="FFFFFF"/>
        </w:rPr>
        <w:t xml:space="preserve"> Lauder 2019</w:t>
      </w:r>
      <w:r w:rsidR="00283859">
        <w:rPr>
          <w:rFonts w:cs="Times New Roman"/>
          <w:color w:val="1D1D1D"/>
          <w:szCs w:val="24"/>
          <w:shd w:val="clear" w:color="auto" w:fill="FFFFFF"/>
        </w:rPr>
        <w:t xml:space="preserve"> compares to </w:t>
      </w:r>
      <w:r w:rsidR="007628F1">
        <w:rPr>
          <w:rFonts w:cs="Times New Roman"/>
          <w:color w:val="1D1D1D"/>
          <w:szCs w:val="24"/>
          <w:shd w:val="clear" w:color="auto" w:fill="FFFFFF"/>
        </w:rPr>
        <w:t xml:space="preserve">Global prestige beauty and S&amp;P 500 </w:t>
      </w:r>
      <w:r w:rsidR="00042544">
        <w:rPr>
          <w:rFonts w:cs="Times New Roman"/>
          <w:color w:val="1D1D1D"/>
          <w:szCs w:val="24"/>
          <w:shd w:val="clear" w:color="auto" w:fill="FFFFFF"/>
        </w:rPr>
        <w:t xml:space="preserve">however the 10-year periods used in the comparison differ as </w:t>
      </w:r>
      <w:proofErr w:type="spellStart"/>
      <w:r w:rsidR="00042544">
        <w:rPr>
          <w:rFonts w:cs="Times New Roman"/>
          <w:color w:val="1D1D1D"/>
          <w:szCs w:val="24"/>
          <w:shd w:val="clear" w:color="auto" w:fill="FFFFFF"/>
        </w:rPr>
        <w:t>Estée</w:t>
      </w:r>
      <w:proofErr w:type="spellEnd"/>
      <w:r w:rsidR="00042544">
        <w:rPr>
          <w:rFonts w:cs="Times New Roman"/>
          <w:color w:val="1D1D1D"/>
          <w:szCs w:val="24"/>
          <w:shd w:val="clear" w:color="auto" w:fill="FFFFFF"/>
        </w:rPr>
        <w:t xml:space="preserve"> Lauder uses 2009-2019 while comparing to the</w:t>
      </w:r>
      <w:r w:rsidR="00283859">
        <w:rPr>
          <w:rFonts w:cs="Times New Roman"/>
          <w:color w:val="1D1D1D"/>
          <w:szCs w:val="24"/>
          <w:shd w:val="clear" w:color="auto" w:fill="FFFFFF"/>
        </w:rPr>
        <w:t xml:space="preserve"> </w:t>
      </w:r>
      <w:r w:rsidR="00042544">
        <w:rPr>
          <w:rFonts w:cs="Times New Roman"/>
          <w:color w:val="1D1D1D"/>
          <w:szCs w:val="24"/>
          <w:shd w:val="clear" w:color="auto" w:fill="FFFFFF"/>
        </w:rPr>
        <w:t>period</w:t>
      </w:r>
      <w:r w:rsidR="00283859">
        <w:rPr>
          <w:rFonts w:cs="Times New Roman"/>
          <w:color w:val="1D1D1D"/>
          <w:szCs w:val="24"/>
          <w:shd w:val="clear" w:color="auto" w:fill="FFFFFF"/>
        </w:rPr>
        <w:t xml:space="preserve"> </w:t>
      </w:r>
      <w:r w:rsidR="00042544">
        <w:rPr>
          <w:rFonts w:cs="Times New Roman"/>
          <w:color w:val="1D1D1D"/>
          <w:szCs w:val="24"/>
          <w:shd w:val="clear" w:color="auto" w:fill="FFFFFF"/>
        </w:rPr>
        <w:t>of</w:t>
      </w:r>
      <w:r w:rsidR="00283859">
        <w:rPr>
          <w:rFonts w:cs="Times New Roman"/>
          <w:color w:val="1D1D1D"/>
          <w:szCs w:val="24"/>
          <w:shd w:val="clear" w:color="auto" w:fill="FFFFFF"/>
        </w:rPr>
        <w:t xml:space="preserve"> </w:t>
      </w:r>
      <w:r w:rsidR="00042544">
        <w:rPr>
          <w:rFonts w:cs="Times New Roman"/>
          <w:color w:val="1D1D1D"/>
          <w:szCs w:val="24"/>
          <w:shd w:val="clear" w:color="auto" w:fill="FFFFFF"/>
        </w:rPr>
        <w:t>2008-2018 of both Global Prestige Beauty and S&amp;P 500.</w:t>
      </w:r>
      <w:r w:rsidR="00674C93">
        <w:rPr>
          <w:rFonts w:cs="Times New Roman"/>
          <w:color w:val="1D1D1D"/>
          <w:szCs w:val="24"/>
          <w:shd w:val="clear" w:color="auto" w:fill="FFFFFF"/>
        </w:rPr>
        <w:t xml:space="preserve"> This do</w:t>
      </w:r>
      <w:r w:rsidR="0060574B">
        <w:rPr>
          <w:rFonts w:cs="Times New Roman"/>
          <w:color w:val="1D1D1D"/>
          <w:szCs w:val="24"/>
          <w:shd w:val="clear" w:color="auto" w:fill="FFFFFF"/>
        </w:rPr>
        <w:t>e</w:t>
      </w:r>
      <w:r w:rsidR="00674C93">
        <w:rPr>
          <w:rFonts w:cs="Times New Roman"/>
          <w:color w:val="1D1D1D"/>
          <w:szCs w:val="24"/>
          <w:shd w:val="clear" w:color="auto" w:fill="FFFFFF"/>
        </w:rPr>
        <w:t xml:space="preserve">s not give a clear comparison since the comparison for </w:t>
      </w:r>
      <w:proofErr w:type="spellStart"/>
      <w:r w:rsidR="00674C93">
        <w:rPr>
          <w:rFonts w:cs="Times New Roman"/>
          <w:color w:val="1D1D1D"/>
          <w:szCs w:val="24"/>
          <w:shd w:val="clear" w:color="auto" w:fill="FFFFFF"/>
        </w:rPr>
        <w:t>theperios</w:t>
      </w:r>
      <w:proofErr w:type="spellEnd"/>
      <w:r w:rsidR="00674C93">
        <w:rPr>
          <w:rFonts w:cs="Times New Roman"/>
          <w:color w:val="1D1D1D"/>
          <w:szCs w:val="24"/>
          <w:shd w:val="clear" w:color="auto" w:fill="FFFFFF"/>
        </w:rPr>
        <w:t xml:space="preserve"> 2009-2019 of all the three companies may yield different results.</w:t>
      </w:r>
      <w:r w:rsidR="00BF678A">
        <w:rPr>
          <w:rFonts w:cs="Times New Roman"/>
          <w:color w:val="1D1D1D"/>
          <w:szCs w:val="24"/>
          <w:shd w:val="clear" w:color="auto" w:fill="FFFFFF"/>
        </w:rPr>
        <w:t xml:space="preserve"> This means that the company did not meet its objective of comparing its CAGR with that of other companies.</w:t>
      </w:r>
      <w:r w:rsidR="00A62F21">
        <w:rPr>
          <w:rFonts w:cs="Times New Roman"/>
          <w:color w:val="1D1D1D"/>
          <w:szCs w:val="24"/>
          <w:shd w:val="clear" w:color="auto" w:fill="FFFFFF"/>
        </w:rPr>
        <w:t xml:space="preserve"> The figures, though comparing the growth over a 10-year period, do not give a progressive report but rather compares only two years. The report does not tell us anything about what happened in the years between 2009 and 2018.</w:t>
      </w:r>
      <w:r w:rsidR="006225B5">
        <w:rPr>
          <w:rFonts w:cs="Times New Roman"/>
          <w:color w:val="1D1D1D"/>
          <w:szCs w:val="24"/>
          <w:shd w:val="clear" w:color="auto" w:fill="FFFFFF"/>
        </w:rPr>
        <w:t xml:space="preserve"> </w:t>
      </w:r>
    </w:p>
    <w:p w:rsidR="006225B5" w:rsidRDefault="001232D6" w:rsidP="005A4002">
      <w:pPr>
        <w:ind w:firstLine="720"/>
        <w:rPr>
          <w:rFonts w:cs="Times New Roman"/>
          <w:color w:val="1D1D1D"/>
          <w:szCs w:val="24"/>
          <w:shd w:val="clear" w:color="auto" w:fill="FFFFFF"/>
        </w:rPr>
      </w:pPr>
      <w:r>
        <w:rPr>
          <w:rFonts w:cs="Times New Roman"/>
          <w:color w:val="1D1D1D"/>
          <w:szCs w:val="24"/>
          <w:shd w:val="clear" w:color="auto" w:fill="FFFFFF"/>
        </w:rPr>
        <w:t>The overall look of the presentation is appealing to the eyes of the reader due to its use of different colors to represent different periods.</w:t>
      </w:r>
      <w:r w:rsidR="00514290">
        <w:rPr>
          <w:rFonts w:cs="Times New Roman"/>
          <w:color w:val="1D1D1D"/>
          <w:szCs w:val="24"/>
          <w:shd w:val="clear" w:color="auto" w:fill="FFFFFF"/>
        </w:rPr>
        <w:t xml:space="preserve"> However the use of one figure</w:t>
      </w:r>
      <w:r w:rsidR="001E7FBE">
        <w:rPr>
          <w:rFonts w:cs="Times New Roman"/>
          <w:color w:val="1D1D1D"/>
          <w:szCs w:val="24"/>
          <w:shd w:val="clear" w:color="auto" w:fill="FFFFFF"/>
        </w:rPr>
        <w:t xml:space="preserve"> </w:t>
      </w:r>
      <w:r w:rsidR="00514290">
        <w:rPr>
          <w:rFonts w:cs="Times New Roman"/>
          <w:color w:val="1D1D1D"/>
          <w:szCs w:val="24"/>
          <w:shd w:val="clear" w:color="auto" w:fill="FFFFFF"/>
        </w:rPr>
        <w:t>type of</w:t>
      </w:r>
      <w:r w:rsidR="001E7FBE">
        <w:rPr>
          <w:rFonts w:cs="Times New Roman"/>
          <w:color w:val="1D1D1D"/>
          <w:szCs w:val="24"/>
          <w:shd w:val="clear" w:color="auto" w:fill="FFFFFF"/>
        </w:rPr>
        <w:t xml:space="preserve"> analysis w</w:t>
      </w:r>
      <w:r w:rsidR="00514290">
        <w:rPr>
          <w:rFonts w:cs="Times New Roman"/>
          <w:color w:val="1D1D1D"/>
          <w:szCs w:val="24"/>
          <w:shd w:val="clear" w:color="auto" w:fill="FFFFFF"/>
        </w:rPr>
        <w:t>ould have been helpful in ensuring consistency. T</w:t>
      </w:r>
      <w:r w:rsidR="001E7FBE">
        <w:rPr>
          <w:rFonts w:cs="Times New Roman"/>
          <w:color w:val="1D1D1D"/>
          <w:szCs w:val="24"/>
          <w:shd w:val="clear" w:color="auto" w:fill="FFFFFF"/>
        </w:rPr>
        <w:t>he b</w:t>
      </w:r>
      <w:r w:rsidR="00514290">
        <w:rPr>
          <w:rFonts w:cs="Times New Roman"/>
          <w:color w:val="1D1D1D"/>
          <w:szCs w:val="24"/>
          <w:shd w:val="clear" w:color="auto" w:fill="FFFFFF"/>
        </w:rPr>
        <w:t>l</w:t>
      </w:r>
      <w:r w:rsidR="001E7FBE">
        <w:rPr>
          <w:rFonts w:cs="Times New Roman"/>
          <w:color w:val="1D1D1D"/>
          <w:szCs w:val="24"/>
          <w:shd w:val="clear" w:color="auto" w:fill="FFFFFF"/>
        </w:rPr>
        <w:t>e</w:t>
      </w:r>
      <w:r w:rsidR="00514290">
        <w:rPr>
          <w:rFonts w:cs="Times New Roman"/>
          <w:color w:val="1D1D1D"/>
          <w:szCs w:val="24"/>
          <w:shd w:val="clear" w:color="auto" w:fill="FFFFFF"/>
        </w:rPr>
        <w:t>nd of line graphs and bar graphs makes the analysis difficult to follow.</w:t>
      </w:r>
      <w:r w:rsidR="004416A8">
        <w:rPr>
          <w:rFonts w:cs="Times New Roman"/>
          <w:color w:val="1D1D1D"/>
          <w:szCs w:val="24"/>
          <w:shd w:val="clear" w:color="auto" w:fill="FFFFFF"/>
        </w:rPr>
        <w:t xml:space="preserve"> </w:t>
      </w:r>
      <w:r w:rsidR="0075634B">
        <w:rPr>
          <w:rFonts w:cs="Times New Roman"/>
          <w:color w:val="1D1D1D"/>
          <w:szCs w:val="24"/>
          <w:shd w:val="clear" w:color="auto" w:fill="FFFFFF"/>
        </w:rPr>
        <w:t xml:space="preserve">The </w:t>
      </w:r>
      <w:proofErr w:type="spellStart"/>
      <w:r w:rsidR="0075634B" w:rsidRPr="00647F84">
        <w:rPr>
          <w:rFonts w:cs="Times New Roman"/>
          <w:color w:val="1D1D1D"/>
          <w:szCs w:val="24"/>
          <w:shd w:val="clear" w:color="auto" w:fill="FFFFFF"/>
        </w:rPr>
        <w:t>Estée</w:t>
      </w:r>
      <w:proofErr w:type="spellEnd"/>
      <w:r w:rsidR="0075634B" w:rsidRPr="00647F84">
        <w:rPr>
          <w:rFonts w:cs="Times New Roman"/>
          <w:color w:val="1D1D1D"/>
          <w:szCs w:val="24"/>
          <w:shd w:val="clear" w:color="auto" w:fill="FFFFFF"/>
        </w:rPr>
        <w:t xml:space="preserve"> Lauder 2019</w:t>
      </w:r>
      <w:r w:rsidR="0075634B">
        <w:rPr>
          <w:rFonts w:cs="Times New Roman"/>
          <w:color w:val="1D1D1D"/>
          <w:szCs w:val="24"/>
          <w:shd w:val="clear" w:color="auto" w:fill="FFFFFF"/>
        </w:rPr>
        <w:t xml:space="preserve"> report does not meet its objective of presenting a performance report as it includes only </w:t>
      </w:r>
      <w:r w:rsidR="009D2F8C">
        <w:rPr>
          <w:rFonts w:cs="Times New Roman"/>
          <w:color w:val="1D1D1D"/>
          <w:szCs w:val="24"/>
          <w:shd w:val="clear" w:color="auto" w:fill="FFFFFF"/>
        </w:rPr>
        <w:t>highlights; meaning</w:t>
      </w:r>
      <w:r w:rsidR="0075634B">
        <w:rPr>
          <w:rFonts w:cs="Times New Roman"/>
          <w:color w:val="1D1D1D"/>
          <w:szCs w:val="24"/>
          <w:shd w:val="clear" w:color="auto" w:fill="FFFFFF"/>
        </w:rPr>
        <w:t xml:space="preserve"> that there is another complete report that would be more </w:t>
      </w:r>
      <w:r w:rsidR="009D2F8C">
        <w:rPr>
          <w:rFonts w:cs="Times New Roman"/>
          <w:color w:val="1D1D1D"/>
          <w:szCs w:val="24"/>
          <w:shd w:val="clear" w:color="auto" w:fill="FFFFFF"/>
        </w:rPr>
        <w:t>detailed. However</w:t>
      </w:r>
      <w:r w:rsidR="0075634B">
        <w:rPr>
          <w:rFonts w:cs="Times New Roman"/>
          <w:color w:val="1D1D1D"/>
          <w:szCs w:val="24"/>
          <w:shd w:val="clear" w:color="auto" w:fill="FFFFFF"/>
        </w:rPr>
        <w:t xml:space="preserve">, it does not meet its objective of </w:t>
      </w:r>
      <w:r w:rsidR="0075634B">
        <w:rPr>
          <w:rFonts w:cs="Times New Roman"/>
          <w:color w:val="1D1D1D"/>
          <w:szCs w:val="24"/>
          <w:shd w:val="clear" w:color="auto" w:fill="FFFFFF"/>
        </w:rPr>
        <w:lastRenderedPageBreak/>
        <w:t xml:space="preserve">comparing their performance in a 10-year period as the highlights mainly focus on only 2009 and 2019. </w:t>
      </w:r>
    </w:p>
    <w:p w:rsidR="009006E9" w:rsidRPr="009308D8" w:rsidRDefault="009006E9" w:rsidP="009006E9">
      <w:pPr>
        <w:jc w:val="center"/>
        <w:rPr>
          <w:rFonts w:cs="Times New Roman"/>
          <w:b/>
          <w:color w:val="1D1D1D"/>
          <w:szCs w:val="24"/>
          <w:shd w:val="clear" w:color="auto" w:fill="FFFFFF"/>
        </w:rPr>
      </w:pPr>
      <w:r w:rsidRPr="009308D8">
        <w:rPr>
          <w:rFonts w:cs="Times New Roman"/>
          <w:b/>
          <w:color w:val="1D1D1D"/>
          <w:szCs w:val="24"/>
          <w:shd w:val="clear" w:color="auto" w:fill="FFFFFF"/>
        </w:rPr>
        <w:t>Conclusion</w:t>
      </w:r>
    </w:p>
    <w:p w:rsidR="002316D2" w:rsidRDefault="007F18BD" w:rsidP="006D58F1">
      <w:pPr>
        <w:ind w:firstLine="720"/>
        <w:rPr>
          <w:rFonts w:cs="Times New Roman"/>
          <w:color w:val="1D1D1D"/>
          <w:szCs w:val="24"/>
          <w:shd w:val="clear" w:color="auto" w:fill="FFFFFF"/>
        </w:rPr>
      </w:pPr>
      <w:r>
        <w:rPr>
          <w:rFonts w:cs="Times New Roman"/>
          <w:color w:val="1D1D1D"/>
          <w:szCs w:val="24"/>
          <w:shd w:val="clear" w:color="auto" w:fill="FFFFFF"/>
        </w:rPr>
        <w:t xml:space="preserve">The </w:t>
      </w:r>
      <w:proofErr w:type="spellStart"/>
      <w:r w:rsidRPr="00647F84">
        <w:rPr>
          <w:rFonts w:cs="Times New Roman"/>
          <w:color w:val="1D1D1D"/>
          <w:szCs w:val="24"/>
          <w:shd w:val="clear" w:color="auto" w:fill="FFFFFF"/>
        </w:rPr>
        <w:t>Estée</w:t>
      </w:r>
      <w:proofErr w:type="spellEnd"/>
      <w:r w:rsidRPr="00647F84">
        <w:rPr>
          <w:rFonts w:cs="Times New Roman"/>
          <w:color w:val="1D1D1D"/>
          <w:szCs w:val="24"/>
          <w:shd w:val="clear" w:color="auto" w:fill="FFFFFF"/>
        </w:rPr>
        <w:t xml:space="preserve"> Lauder 2019</w:t>
      </w:r>
      <w:r>
        <w:rPr>
          <w:rFonts w:cs="Times New Roman"/>
          <w:color w:val="1D1D1D"/>
          <w:szCs w:val="24"/>
          <w:shd w:val="clear" w:color="auto" w:fill="FFFFFF"/>
        </w:rPr>
        <w:t xml:space="preserve"> report will be helpful while preparing my stakeholder</w:t>
      </w:r>
      <w:r w:rsidR="006D58F1">
        <w:rPr>
          <w:rFonts w:cs="Times New Roman"/>
          <w:color w:val="1D1D1D"/>
          <w:szCs w:val="24"/>
          <w:shd w:val="clear" w:color="auto" w:fill="FFFFFF"/>
        </w:rPr>
        <w:t xml:space="preserve"> </w:t>
      </w:r>
      <w:r>
        <w:rPr>
          <w:rFonts w:cs="Times New Roman"/>
          <w:color w:val="1D1D1D"/>
          <w:szCs w:val="24"/>
          <w:shd w:val="clear" w:color="auto" w:fill="FFFFFF"/>
        </w:rPr>
        <w:t xml:space="preserve">analysis report as through it I have leant insights on what to avoid and what to consider while writing my </w:t>
      </w:r>
      <w:r w:rsidR="006D58F1">
        <w:rPr>
          <w:rFonts w:cs="Times New Roman"/>
          <w:color w:val="1D1D1D"/>
          <w:szCs w:val="24"/>
          <w:shd w:val="clear" w:color="auto" w:fill="FFFFFF"/>
        </w:rPr>
        <w:t>stakeholders</w:t>
      </w:r>
      <w:r>
        <w:rPr>
          <w:rFonts w:cs="Times New Roman"/>
          <w:color w:val="1D1D1D"/>
          <w:szCs w:val="24"/>
          <w:shd w:val="clear" w:color="auto" w:fill="FFFFFF"/>
        </w:rPr>
        <w:t xml:space="preserve"> analysis. </w:t>
      </w:r>
      <w:r w:rsidR="009308D8">
        <w:rPr>
          <w:rFonts w:cs="Times New Roman"/>
          <w:color w:val="1D1D1D"/>
          <w:szCs w:val="24"/>
          <w:shd w:val="clear" w:color="auto" w:fill="FFFFFF"/>
        </w:rPr>
        <w:t>From the report I have learnt that c</w:t>
      </w:r>
      <w:r>
        <w:rPr>
          <w:rFonts w:cs="Times New Roman"/>
          <w:color w:val="1D1D1D"/>
          <w:szCs w:val="24"/>
          <w:shd w:val="clear" w:color="auto" w:fill="FFFFFF"/>
        </w:rPr>
        <w:t>onsistency, clarity,</w:t>
      </w:r>
      <w:r w:rsidR="00D952EB">
        <w:rPr>
          <w:rFonts w:cs="Times New Roman"/>
          <w:color w:val="1D1D1D"/>
          <w:szCs w:val="24"/>
          <w:shd w:val="clear" w:color="auto" w:fill="FFFFFF"/>
        </w:rPr>
        <w:t xml:space="preserve"> </w:t>
      </w:r>
      <w:r>
        <w:rPr>
          <w:rFonts w:cs="Times New Roman"/>
          <w:color w:val="1D1D1D"/>
          <w:szCs w:val="24"/>
          <w:shd w:val="clear" w:color="auto" w:fill="FFFFFF"/>
        </w:rPr>
        <w:t>comparability</w:t>
      </w:r>
      <w:r w:rsidR="00D952EB">
        <w:rPr>
          <w:rFonts w:cs="Times New Roman"/>
          <w:color w:val="1D1D1D"/>
          <w:szCs w:val="24"/>
          <w:shd w:val="clear" w:color="auto" w:fill="FFFFFF"/>
        </w:rPr>
        <w:t xml:space="preserve"> </w:t>
      </w:r>
      <w:r>
        <w:rPr>
          <w:rFonts w:cs="Times New Roman"/>
          <w:color w:val="1D1D1D"/>
          <w:szCs w:val="24"/>
          <w:shd w:val="clear" w:color="auto" w:fill="FFFFFF"/>
        </w:rPr>
        <w:t>of</w:t>
      </w:r>
      <w:r w:rsidR="00D952EB">
        <w:rPr>
          <w:rFonts w:cs="Times New Roman"/>
          <w:color w:val="1D1D1D"/>
          <w:szCs w:val="24"/>
          <w:shd w:val="clear" w:color="auto" w:fill="FFFFFF"/>
        </w:rPr>
        <w:t xml:space="preserve"> </w:t>
      </w:r>
      <w:r w:rsidR="009308D8">
        <w:rPr>
          <w:rFonts w:cs="Times New Roman"/>
          <w:color w:val="1D1D1D"/>
          <w:szCs w:val="24"/>
          <w:shd w:val="clear" w:color="auto" w:fill="FFFFFF"/>
        </w:rPr>
        <w:t>data, appeal and achievement of objectives are the keys to help me write a good stakeholder analysis report.</w:t>
      </w:r>
    </w:p>
    <w:p w:rsidR="002316D2" w:rsidRDefault="002316D2">
      <w:pPr>
        <w:rPr>
          <w:rFonts w:cs="Times New Roman"/>
          <w:color w:val="1D1D1D"/>
          <w:szCs w:val="24"/>
          <w:shd w:val="clear" w:color="auto" w:fill="FFFFFF"/>
        </w:rPr>
      </w:pPr>
      <w:r>
        <w:rPr>
          <w:rFonts w:cs="Times New Roman"/>
          <w:color w:val="1D1D1D"/>
          <w:szCs w:val="24"/>
          <w:shd w:val="clear" w:color="auto" w:fill="FFFFFF"/>
        </w:rPr>
        <w:br w:type="page"/>
      </w:r>
    </w:p>
    <w:p w:rsidR="009006E9" w:rsidRDefault="002316D2" w:rsidP="002316D2">
      <w:pPr>
        <w:jc w:val="center"/>
        <w:rPr>
          <w:rFonts w:cs="Times New Roman"/>
          <w:color w:val="1D1D1D"/>
          <w:szCs w:val="24"/>
          <w:shd w:val="clear" w:color="auto" w:fill="FFFFFF"/>
        </w:rPr>
      </w:pPr>
      <w:r>
        <w:rPr>
          <w:rFonts w:cs="Times New Roman"/>
          <w:color w:val="1D1D1D"/>
          <w:szCs w:val="24"/>
          <w:shd w:val="clear" w:color="auto" w:fill="FFFFFF"/>
        </w:rPr>
        <w:lastRenderedPageBreak/>
        <w:t>References</w:t>
      </w:r>
    </w:p>
    <w:p w:rsidR="00863A3D" w:rsidRDefault="00863A3D" w:rsidP="00DE4E81">
      <w:pPr>
        <w:ind w:firstLine="720"/>
        <w:rPr>
          <w:rFonts w:cs="Times New Roman"/>
          <w:color w:val="1D1D1D"/>
          <w:szCs w:val="24"/>
          <w:shd w:val="clear" w:color="auto" w:fill="FFFFFF"/>
        </w:rPr>
      </w:pPr>
      <w:proofErr w:type="spellStart"/>
      <w:r w:rsidRPr="00863A3D">
        <w:rPr>
          <w:rFonts w:cs="Times New Roman"/>
          <w:color w:val="1D1D1D"/>
          <w:szCs w:val="24"/>
          <w:shd w:val="clear" w:color="auto" w:fill="FFFFFF"/>
        </w:rPr>
        <w:t>Estée</w:t>
      </w:r>
      <w:proofErr w:type="spellEnd"/>
      <w:r w:rsidRPr="00863A3D">
        <w:rPr>
          <w:rFonts w:cs="Times New Roman"/>
          <w:color w:val="1D1D1D"/>
          <w:szCs w:val="24"/>
          <w:shd w:val="clear" w:color="auto" w:fill="FFFFFF"/>
        </w:rPr>
        <w:t xml:space="preserve"> Lauder </w:t>
      </w:r>
      <w:r>
        <w:rPr>
          <w:rFonts w:cs="Times New Roman"/>
          <w:color w:val="1D1D1D"/>
          <w:szCs w:val="24"/>
          <w:shd w:val="clear" w:color="auto" w:fill="FFFFFF"/>
        </w:rPr>
        <w:t>(</w:t>
      </w:r>
      <w:r w:rsidRPr="00863A3D">
        <w:rPr>
          <w:rFonts w:cs="Times New Roman"/>
          <w:color w:val="1D1D1D"/>
          <w:szCs w:val="24"/>
          <w:shd w:val="clear" w:color="auto" w:fill="FFFFFF"/>
        </w:rPr>
        <w:t>2019</w:t>
      </w:r>
      <w:r>
        <w:rPr>
          <w:rFonts w:cs="Times New Roman"/>
          <w:color w:val="1D1D1D"/>
          <w:szCs w:val="24"/>
          <w:shd w:val="clear" w:color="auto" w:fill="FFFFFF"/>
        </w:rPr>
        <w:t>).Performance highlights.</w:t>
      </w:r>
      <w:r w:rsidR="001F7E31">
        <w:rPr>
          <w:rFonts w:cs="Times New Roman"/>
          <w:color w:val="1D1D1D"/>
          <w:szCs w:val="24"/>
          <w:shd w:val="clear" w:color="auto" w:fill="FFFFFF"/>
        </w:rPr>
        <w:t xml:space="preserve"> 2019 Year in Review.</w:t>
      </w:r>
      <w:bookmarkStart w:id="0" w:name="_GoBack"/>
      <w:bookmarkEnd w:id="0"/>
    </w:p>
    <w:p w:rsidR="00163BFC" w:rsidRDefault="00163BFC" w:rsidP="00DE4E81">
      <w:pPr>
        <w:ind w:firstLine="720"/>
        <w:rPr>
          <w:rFonts w:cs="Times New Roman"/>
          <w:color w:val="1D1D1D"/>
          <w:szCs w:val="24"/>
          <w:shd w:val="clear" w:color="auto" w:fill="FFFFFF"/>
        </w:rPr>
      </w:pPr>
      <w:proofErr w:type="spellStart"/>
      <w:proofErr w:type="gramStart"/>
      <w:r w:rsidRPr="00163BFC">
        <w:rPr>
          <w:rFonts w:cs="Times New Roman"/>
          <w:color w:val="1D1D1D"/>
          <w:szCs w:val="24"/>
          <w:shd w:val="clear" w:color="auto" w:fill="FFFFFF"/>
        </w:rPr>
        <w:t>Kennon</w:t>
      </w:r>
      <w:proofErr w:type="spellEnd"/>
      <w:r w:rsidRPr="00163BFC">
        <w:rPr>
          <w:rFonts w:cs="Times New Roman"/>
          <w:color w:val="1D1D1D"/>
          <w:szCs w:val="24"/>
          <w:shd w:val="clear" w:color="auto" w:fill="FFFFFF"/>
        </w:rPr>
        <w:t xml:space="preserve">, N., </w:t>
      </w:r>
      <w:proofErr w:type="spellStart"/>
      <w:r w:rsidRPr="00163BFC">
        <w:rPr>
          <w:rFonts w:cs="Times New Roman"/>
          <w:color w:val="1D1D1D"/>
          <w:szCs w:val="24"/>
          <w:shd w:val="clear" w:color="auto" w:fill="FFFFFF"/>
        </w:rPr>
        <w:t>Howden</w:t>
      </w:r>
      <w:proofErr w:type="spellEnd"/>
      <w:r w:rsidRPr="00163BFC">
        <w:rPr>
          <w:rFonts w:cs="Times New Roman"/>
          <w:color w:val="1D1D1D"/>
          <w:szCs w:val="24"/>
          <w:shd w:val="clear" w:color="auto" w:fill="FFFFFF"/>
        </w:rPr>
        <w:t>, P., &amp; Hartley, M. (2009).</w:t>
      </w:r>
      <w:proofErr w:type="gramEnd"/>
      <w:r w:rsidRPr="00163BFC">
        <w:rPr>
          <w:rFonts w:cs="Times New Roman"/>
          <w:color w:val="1D1D1D"/>
          <w:szCs w:val="24"/>
          <w:shd w:val="clear" w:color="auto" w:fill="FFFFFF"/>
        </w:rPr>
        <w:t xml:space="preserve"> Who really matters</w:t>
      </w:r>
      <w:proofErr w:type="gramStart"/>
      <w:r w:rsidRPr="00163BFC">
        <w:rPr>
          <w:rFonts w:cs="Times New Roman"/>
          <w:color w:val="1D1D1D"/>
          <w:szCs w:val="24"/>
          <w:shd w:val="clear" w:color="auto" w:fill="FFFFFF"/>
        </w:rPr>
        <w:t>?:</w:t>
      </w:r>
      <w:proofErr w:type="gramEnd"/>
      <w:r w:rsidRPr="00163BFC">
        <w:rPr>
          <w:rFonts w:cs="Times New Roman"/>
          <w:color w:val="1D1D1D"/>
          <w:szCs w:val="24"/>
          <w:shd w:val="clear" w:color="auto" w:fill="FFFFFF"/>
        </w:rPr>
        <w:t xml:space="preserve"> A stakeholder analysis tool. </w:t>
      </w:r>
      <w:r w:rsidRPr="00163BFC">
        <w:rPr>
          <w:rFonts w:cs="Times New Roman"/>
          <w:i/>
          <w:iCs/>
          <w:color w:val="1D1D1D"/>
          <w:szCs w:val="24"/>
          <w:shd w:val="clear" w:color="auto" w:fill="FFFFFF"/>
        </w:rPr>
        <w:t>Extension Farming Systems Journal</w:t>
      </w:r>
      <w:r w:rsidRPr="00163BFC">
        <w:rPr>
          <w:rFonts w:cs="Times New Roman"/>
          <w:color w:val="1D1D1D"/>
          <w:szCs w:val="24"/>
          <w:shd w:val="clear" w:color="auto" w:fill="FFFFFF"/>
        </w:rPr>
        <w:t>, </w:t>
      </w:r>
      <w:r w:rsidRPr="00163BFC">
        <w:rPr>
          <w:rFonts w:cs="Times New Roman"/>
          <w:i/>
          <w:iCs/>
          <w:color w:val="1D1D1D"/>
          <w:szCs w:val="24"/>
          <w:shd w:val="clear" w:color="auto" w:fill="FFFFFF"/>
        </w:rPr>
        <w:t>5</w:t>
      </w:r>
      <w:r w:rsidRPr="00163BFC">
        <w:rPr>
          <w:rFonts w:cs="Times New Roman"/>
          <w:color w:val="1D1D1D"/>
          <w:szCs w:val="24"/>
          <w:shd w:val="clear" w:color="auto" w:fill="FFFFFF"/>
        </w:rPr>
        <w:t>(2), 9-17.</w:t>
      </w:r>
    </w:p>
    <w:p w:rsidR="002316D2" w:rsidRDefault="00DE4E81" w:rsidP="00DE4E81">
      <w:pPr>
        <w:ind w:firstLine="720"/>
        <w:rPr>
          <w:rFonts w:cs="Times New Roman"/>
          <w:color w:val="1D1D1D"/>
          <w:szCs w:val="24"/>
          <w:shd w:val="clear" w:color="auto" w:fill="FFFFFF"/>
        </w:rPr>
      </w:pPr>
      <w:proofErr w:type="spellStart"/>
      <w:proofErr w:type="gramStart"/>
      <w:r w:rsidRPr="00DE4E81">
        <w:rPr>
          <w:rFonts w:cs="Times New Roman"/>
          <w:color w:val="1D1D1D"/>
          <w:szCs w:val="24"/>
          <w:shd w:val="clear" w:color="auto" w:fill="FFFFFF"/>
        </w:rPr>
        <w:t>Schmeer</w:t>
      </w:r>
      <w:proofErr w:type="spellEnd"/>
      <w:r w:rsidRPr="00DE4E81">
        <w:rPr>
          <w:rFonts w:cs="Times New Roman"/>
          <w:color w:val="1D1D1D"/>
          <w:szCs w:val="24"/>
          <w:shd w:val="clear" w:color="auto" w:fill="FFFFFF"/>
        </w:rPr>
        <w:t>, K. (1999).</w:t>
      </w:r>
      <w:proofErr w:type="gramEnd"/>
      <w:r w:rsidRPr="00DE4E81">
        <w:rPr>
          <w:rFonts w:cs="Times New Roman"/>
          <w:color w:val="1D1D1D"/>
          <w:szCs w:val="24"/>
          <w:shd w:val="clear" w:color="auto" w:fill="FFFFFF"/>
        </w:rPr>
        <w:t> </w:t>
      </w:r>
      <w:proofErr w:type="gramStart"/>
      <w:r w:rsidRPr="00DE4E81">
        <w:rPr>
          <w:rFonts w:cs="Times New Roman"/>
          <w:i/>
          <w:iCs/>
          <w:color w:val="1D1D1D"/>
          <w:szCs w:val="24"/>
          <w:shd w:val="clear" w:color="auto" w:fill="FFFFFF"/>
        </w:rPr>
        <w:t>Guidelines for conducting a stakeholder analysis</w:t>
      </w:r>
      <w:r w:rsidRPr="00DE4E81">
        <w:rPr>
          <w:rFonts w:cs="Times New Roman"/>
          <w:color w:val="1D1D1D"/>
          <w:szCs w:val="24"/>
          <w:shd w:val="clear" w:color="auto" w:fill="FFFFFF"/>
        </w:rPr>
        <w:t>.</w:t>
      </w:r>
      <w:proofErr w:type="gramEnd"/>
      <w:r w:rsidRPr="00DE4E81">
        <w:rPr>
          <w:rFonts w:cs="Times New Roman"/>
          <w:color w:val="1D1D1D"/>
          <w:szCs w:val="24"/>
          <w:shd w:val="clear" w:color="auto" w:fill="FFFFFF"/>
        </w:rPr>
        <w:t xml:space="preserve"> </w:t>
      </w:r>
      <w:proofErr w:type="gramStart"/>
      <w:r w:rsidRPr="00DE4E81">
        <w:rPr>
          <w:rFonts w:cs="Times New Roman"/>
          <w:color w:val="1D1D1D"/>
          <w:szCs w:val="24"/>
          <w:shd w:val="clear" w:color="auto" w:fill="FFFFFF"/>
        </w:rPr>
        <w:t xml:space="preserve">PHR, </w:t>
      </w:r>
      <w:proofErr w:type="spellStart"/>
      <w:r w:rsidRPr="00DE4E81">
        <w:rPr>
          <w:rFonts w:cs="Times New Roman"/>
          <w:color w:val="1D1D1D"/>
          <w:szCs w:val="24"/>
          <w:shd w:val="clear" w:color="auto" w:fill="FFFFFF"/>
        </w:rPr>
        <w:t>Abt</w:t>
      </w:r>
      <w:proofErr w:type="spellEnd"/>
      <w:r w:rsidRPr="00DE4E81">
        <w:rPr>
          <w:rFonts w:cs="Times New Roman"/>
          <w:color w:val="1D1D1D"/>
          <w:szCs w:val="24"/>
          <w:shd w:val="clear" w:color="auto" w:fill="FFFFFF"/>
        </w:rPr>
        <w:t xml:space="preserve"> Associates.</w:t>
      </w:r>
      <w:proofErr w:type="gramEnd"/>
    </w:p>
    <w:p w:rsidR="00DE4E81" w:rsidRDefault="00DE4E81" w:rsidP="00DE4E81">
      <w:pPr>
        <w:ind w:firstLine="720"/>
        <w:rPr>
          <w:rFonts w:cs="Times New Roman"/>
          <w:color w:val="1D1D1D"/>
          <w:szCs w:val="24"/>
          <w:shd w:val="clear" w:color="auto" w:fill="FFFFFF"/>
        </w:rPr>
      </w:pPr>
    </w:p>
    <w:p w:rsidR="00100202" w:rsidRPr="00647F84" w:rsidRDefault="00100202" w:rsidP="005A4002">
      <w:pPr>
        <w:ind w:firstLine="720"/>
        <w:rPr>
          <w:rFonts w:cs="Times New Roman"/>
          <w:szCs w:val="24"/>
        </w:rPr>
      </w:pPr>
    </w:p>
    <w:sectPr w:rsidR="00100202" w:rsidRPr="00647F84" w:rsidSect="000B33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287" w:rsidRDefault="00607287" w:rsidP="000B33C1">
      <w:pPr>
        <w:spacing w:after="0" w:line="240" w:lineRule="auto"/>
      </w:pPr>
      <w:r>
        <w:separator/>
      </w:r>
    </w:p>
  </w:endnote>
  <w:endnote w:type="continuationSeparator" w:id="0">
    <w:p w:rsidR="00607287" w:rsidRDefault="00607287" w:rsidP="000B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287" w:rsidRDefault="00607287" w:rsidP="000B33C1">
      <w:pPr>
        <w:spacing w:after="0" w:line="240" w:lineRule="auto"/>
      </w:pPr>
      <w:r>
        <w:separator/>
      </w:r>
    </w:p>
  </w:footnote>
  <w:footnote w:type="continuationSeparator" w:id="0">
    <w:p w:rsidR="00607287" w:rsidRDefault="00607287" w:rsidP="000B3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679202"/>
      <w:docPartObj>
        <w:docPartGallery w:val="Page Numbers (Top of Page)"/>
        <w:docPartUnique/>
      </w:docPartObj>
    </w:sdtPr>
    <w:sdtEndPr>
      <w:rPr>
        <w:noProof/>
      </w:rPr>
    </w:sdtEndPr>
    <w:sdtContent>
      <w:p w:rsidR="000B33C1" w:rsidRDefault="000B33C1" w:rsidP="000B33C1">
        <w:pPr>
          <w:pStyle w:val="Header"/>
        </w:pPr>
        <w:r>
          <w:t>STAKEHOLDER ANALYSIS REPORT</w:t>
        </w:r>
        <w:r>
          <w:tab/>
        </w:r>
        <w:r>
          <w:tab/>
        </w:r>
        <w:r>
          <w:fldChar w:fldCharType="begin"/>
        </w:r>
        <w:r>
          <w:instrText xml:space="preserve"> PAGE   \* MERGEFORMAT </w:instrText>
        </w:r>
        <w:r>
          <w:fldChar w:fldCharType="separate"/>
        </w:r>
        <w:r w:rsidR="001F7E31">
          <w:rPr>
            <w:noProof/>
          </w:rPr>
          <w:t>5</w:t>
        </w:r>
        <w:r>
          <w:rPr>
            <w:noProof/>
          </w:rPr>
          <w:fldChar w:fldCharType="end"/>
        </w:r>
      </w:p>
    </w:sdtContent>
  </w:sdt>
  <w:p w:rsidR="000B33C1" w:rsidRDefault="000B3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3C1" w:rsidRDefault="000B33C1">
    <w:pPr>
      <w:pStyle w:val="Header"/>
    </w:pPr>
    <w:r>
      <w:t>Running head: STAKEHOLDER ANALYSIS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BD"/>
    <w:rsid w:val="00042544"/>
    <w:rsid w:val="000B33C1"/>
    <w:rsid w:val="00100202"/>
    <w:rsid w:val="001232D6"/>
    <w:rsid w:val="00163BFC"/>
    <w:rsid w:val="001E7FBE"/>
    <w:rsid w:val="001F7E31"/>
    <w:rsid w:val="002316D2"/>
    <w:rsid w:val="00283859"/>
    <w:rsid w:val="002F41A8"/>
    <w:rsid w:val="0034734D"/>
    <w:rsid w:val="004416A8"/>
    <w:rsid w:val="00514290"/>
    <w:rsid w:val="00521D93"/>
    <w:rsid w:val="005A4002"/>
    <w:rsid w:val="0060574B"/>
    <w:rsid w:val="00607287"/>
    <w:rsid w:val="006225B5"/>
    <w:rsid w:val="00647F84"/>
    <w:rsid w:val="00674C93"/>
    <w:rsid w:val="006D58F1"/>
    <w:rsid w:val="0075634B"/>
    <w:rsid w:val="007628F1"/>
    <w:rsid w:val="007D15F4"/>
    <w:rsid w:val="007D6E52"/>
    <w:rsid w:val="007F18BD"/>
    <w:rsid w:val="00863A3D"/>
    <w:rsid w:val="008E28BD"/>
    <w:rsid w:val="008F4B57"/>
    <w:rsid w:val="009006E9"/>
    <w:rsid w:val="00902034"/>
    <w:rsid w:val="009308D8"/>
    <w:rsid w:val="009C304B"/>
    <w:rsid w:val="009D2F8C"/>
    <w:rsid w:val="009E63FE"/>
    <w:rsid w:val="00A62F21"/>
    <w:rsid w:val="00AA7954"/>
    <w:rsid w:val="00B51F97"/>
    <w:rsid w:val="00B615E4"/>
    <w:rsid w:val="00B71D65"/>
    <w:rsid w:val="00BC7238"/>
    <w:rsid w:val="00BF678A"/>
    <w:rsid w:val="00CA4086"/>
    <w:rsid w:val="00D11C25"/>
    <w:rsid w:val="00D80B73"/>
    <w:rsid w:val="00D952EB"/>
    <w:rsid w:val="00DE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3C1"/>
  </w:style>
  <w:style w:type="paragraph" w:styleId="Footer">
    <w:name w:val="footer"/>
    <w:basedOn w:val="Normal"/>
    <w:link w:val="FooterChar"/>
    <w:uiPriority w:val="99"/>
    <w:unhideWhenUsed/>
    <w:rsid w:val="000B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3C1"/>
  </w:style>
  <w:style w:type="paragraph" w:styleId="Footer">
    <w:name w:val="footer"/>
    <w:basedOn w:val="Normal"/>
    <w:link w:val="FooterChar"/>
    <w:uiPriority w:val="99"/>
    <w:unhideWhenUsed/>
    <w:rsid w:val="000B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2021-06-07T03:31:00Z</dcterms:created>
  <dcterms:modified xsi:type="dcterms:W3CDTF">2021-06-07T05:03:00Z</dcterms:modified>
</cp:coreProperties>
</file>